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0A05" w:rsidRPr="009F69A3" w:rsidRDefault="00450A05" w:rsidP="009F69A3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A60778" w:rsidRPr="00A60778">
              <w:rPr>
                <w:b/>
                <w:sz w:val="24"/>
                <w:szCs w:val="24"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BE2FB9">
              <w:rPr>
                <w:sz w:val="24"/>
                <w:szCs w:val="24"/>
              </w:rPr>
              <w:t xml:space="preserve"> A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A60778" w:rsidRPr="008358F1">
              <w:rPr>
                <w:b/>
              </w:rPr>
              <w:t xml:space="preserve">JĘZYK OBCY </w:t>
            </w:r>
            <w:r w:rsidR="00A60778">
              <w:rPr>
                <w:b/>
              </w:rPr>
              <w:t xml:space="preserve">- </w:t>
            </w:r>
            <w:r w:rsidR="00BE63CF" w:rsidRPr="008358F1">
              <w:rPr>
                <w:b/>
              </w:rPr>
              <w:t>JĘZYK ANGIELSKI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BE2FB9">
              <w:rPr>
                <w:sz w:val="24"/>
                <w:szCs w:val="24"/>
              </w:rPr>
              <w:t xml:space="preserve"> A/1-1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742916" w:rsidRDefault="00BE63CF" w:rsidP="00FE7335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PRZEDSZKOLNA I WCZE</w:t>
            </w:r>
            <w:r w:rsidR="006F5975">
              <w:rPr>
                <w:b/>
                <w:sz w:val="24"/>
                <w:szCs w:val="24"/>
              </w:rPr>
              <w:t>SNOSZKOLNA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STACJONA</w:t>
            </w:r>
            <w:r w:rsidR="00C34BA0">
              <w:rPr>
                <w:b/>
                <w:sz w:val="24"/>
                <w:szCs w:val="24"/>
              </w:rPr>
              <w:t>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BE63CF" w:rsidRPr="00BE63CF">
              <w:rPr>
                <w:b/>
                <w:sz w:val="24"/>
                <w:szCs w:val="24"/>
              </w:rPr>
              <w:t>I/1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angielski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50A05" w:rsidRPr="00566644" w:rsidTr="008134F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566644" w:rsidRDefault="00BE63CF" w:rsidP="00FE7335">
            <w:pPr>
              <w:rPr>
                <w:color w:val="FF0000"/>
                <w:sz w:val="24"/>
                <w:szCs w:val="24"/>
              </w:rPr>
            </w:pPr>
            <w:r w:rsidRPr="008358F1">
              <w:t xml:space="preserve">mgr Sylwia </w:t>
            </w:r>
            <w:proofErr w:type="spellStart"/>
            <w:r w:rsidRPr="008358F1">
              <w:t>Góralewicz</w:t>
            </w:r>
            <w:proofErr w:type="spellEnd"/>
          </w:p>
        </w:tc>
      </w:tr>
      <w:tr w:rsidR="00450A05" w:rsidRPr="00566644" w:rsidTr="008134FD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E7670" w:rsidRDefault="00BE63CF" w:rsidP="00123B2E">
            <w:r>
              <w:t>d</w:t>
            </w:r>
            <w:r w:rsidRPr="008358F1">
              <w:t xml:space="preserve">r Marlena Kardasz, mgr Grażyna </w:t>
            </w:r>
            <w:proofErr w:type="spellStart"/>
            <w:r w:rsidRPr="008358F1">
              <w:t>Zumkowska</w:t>
            </w:r>
            <w:proofErr w:type="spellEnd"/>
            <w:r w:rsidRPr="008358F1">
              <w:t xml:space="preserve">, mgr Dariusz Leszczyński, </w:t>
            </w:r>
          </w:p>
          <w:p w:rsidR="00DE7670" w:rsidRDefault="00BE63CF" w:rsidP="00123B2E">
            <w:r w:rsidRPr="008358F1">
              <w:t xml:space="preserve">mgr Sylwia </w:t>
            </w:r>
            <w:proofErr w:type="spellStart"/>
            <w:r w:rsidRPr="008358F1">
              <w:t>Góralewicz</w:t>
            </w:r>
            <w:proofErr w:type="spellEnd"/>
            <w:r w:rsidRPr="008358F1">
              <w:t xml:space="preserve">, dr Anna </w:t>
            </w:r>
            <w:proofErr w:type="spellStart"/>
            <w:r w:rsidRPr="008358F1">
              <w:t>Grodziewicz-Cernuto</w:t>
            </w:r>
            <w:proofErr w:type="spellEnd"/>
            <w:r w:rsidRPr="008358F1">
              <w:t>, mgr Danuta Zdrojewska</w:t>
            </w:r>
            <w:r w:rsidR="00A32293">
              <w:t xml:space="preserve">, </w:t>
            </w:r>
          </w:p>
          <w:p w:rsidR="00450A05" w:rsidRPr="00566644" w:rsidRDefault="00A32293" w:rsidP="00123B2E">
            <w:pPr>
              <w:rPr>
                <w:color w:val="FF0000"/>
                <w:sz w:val="24"/>
                <w:szCs w:val="24"/>
              </w:rPr>
            </w:pPr>
            <w:r>
              <w:t xml:space="preserve">mgr Elżbieta </w:t>
            </w:r>
            <w:proofErr w:type="spellStart"/>
            <w:r>
              <w:t>R</w:t>
            </w:r>
            <w:r w:rsidR="00BE63CF">
              <w:t>ywelska</w:t>
            </w:r>
            <w:proofErr w:type="spellEnd"/>
            <w:r w:rsidR="00BE63CF">
              <w:t>-Genge</w:t>
            </w:r>
            <w:r w:rsidR="00DE7670">
              <w:t>, mgr Edyta Kaczyńska</w:t>
            </w:r>
          </w:p>
        </w:tc>
      </w:tr>
      <w:tr w:rsidR="008134FD" w:rsidRPr="00742916" w:rsidTr="008134FD">
        <w:tc>
          <w:tcPr>
            <w:tcW w:w="2988" w:type="dxa"/>
            <w:vAlign w:val="center"/>
          </w:tcPr>
          <w:p w:rsidR="008134FD" w:rsidRPr="00742916" w:rsidRDefault="008134FD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8134FD" w:rsidRPr="008134FD" w:rsidRDefault="008134FD" w:rsidP="008134FD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8134FD">
              <w:rPr>
                <w:sz w:val="22"/>
                <w:szCs w:val="22"/>
              </w:rPr>
              <w:t>Utrwalenie wiadomości i umiejętności nabytych w poprzednich etapach nauki.</w:t>
            </w:r>
          </w:p>
          <w:p w:rsidR="008134FD" w:rsidRPr="008134FD" w:rsidRDefault="008134FD" w:rsidP="008134FD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8134FD">
              <w:rPr>
                <w:sz w:val="22"/>
                <w:szCs w:val="22"/>
              </w:rPr>
              <w:t>Rozwijanie wszystkich sprawności językowych: mówienia (</w:t>
            </w:r>
            <w:proofErr w:type="spellStart"/>
            <w:r w:rsidRPr="008134FD">
              <w:rPr>
                <w:sz w:val="22"/>
                <w:szCs w:val="22"/>
              </w:rPr>
              <w:t>speaking</w:t>
            </w:r>
            <w:proofErr w:type="spellEnd"/>
            <w:r w:rsidRPr="008134FD">
              <w:rPr>
                <w:sz w:val="22"/>
                <w:szCs w:val="22"/>
              </w:rPr>
              <w:t>), rozumienia ze słuchu (</w:t>
            </w:r>
            <w:proofErr w:type="spellStart"/>
            <w:r w:rsidRPr="008134FD">
              <w:rPr>
                <w:sz w:val="22"/>
                <w:szCs w:val="22"/>
              </w:rPr>
              <w:t>listening</w:t>
            </w:r>
            <w:proofErr w:type="spellEnd"/>
            <w:r w:rsidRPr="008134FD">
              <w:rPr>
                <w:sz w:val="22"/>
                <w:szCs w:val="22"/>
              </w:rPr>
              <w:t xml:space="preserve"> </w:t>
            </w:r>
            <w:proofErr w:type="spellStart"/>
            <w:r w:rsidRPr="008134FD">
              <w:rPr>
                <w:sz w:val="22"/>
                <w:szCs w:val="22"/>
              </w:rPr>
              <w:t>comprehension</w:t>
            </w:r>
            <w:proofErr w:type="spellEnd"/>
            <w:r w:rsidRPr="008134FD">
              <w:rPr>
                <w:sz w:val="22"/>
                <w:szCs w:val="22"/>
              </w:rPr>
              <w:t>),  czytania ze zrozumieniem (</w:t>
            </w:r>
            <w:proofErr w:type="spellStart"/>
            <w:r w:rsidRPr="008134FD">
              <w:rPr>
                <w:sz w:val="22"/>
                <w:szCs w:val="22"/>
              </w:rPr>
              <w:t>reading</w:t>
            </w:r>
            <w:proofErr w:type="spellEnd"/>
            <w:r w:rsidRPr="008134FD">
              <w:rPr>
                <w:sz w:val="22"/>
                <w:szCs w:val="22"/>
              </w:rPr>
              <w:t xml:space="preserve"> </w:t>
            </w:r>
            <w:proofErr w:type="spellStart"/>
            <w:r w:rsidRPr="008134FD">
              <w:rPr>
                <w:sz w:val="22"/>
                <w:szCs w:val="22"/>
              </w:rPr>
              <w:t>comprehension</w:t>
            </w:r>
            <w:proofErr w:type="spellEnd"/>
            <w:r w:rsidRPr="008134FD">
              <w:rPr>
                <w:sz w:val="22"/>
                <w:szCs w:val="22"/>
              </w:rPr>
              <w:t>), gramatyki (</w:t>
            </w:r>
            <w:proofErr w:type="spellStart"/>
            <w:r w:rsidRPr="008134FD">
              <w:rPr>
                <w:sz w:val="22"/>
                <w:szCs w:val="22"/>
              </w:rPr>
              <w:t>grammar</w:t>
            </w:r>
            <w:proofErr w:type="spellEnd"/>
            <w:r w:rsidRPr="008134FD">
              <w:rPr>
                <w:sz w:val="22"/>
                <w:szCs w:val="22"/>
              </w:rPr>
              <w:t>) i pisania (</w:t>
            </w:r>
            <w:proofErr w:type="spellStart"/>
            <w:r w:rsidRPr="008134FD">
              <w:rPr>
                <w:sz w:val="22"/>
                <w:szCs w:val="22"/>
              </w:rPr>
              <w:t>writing</w:t>
            </w:r>
            <w:proofErr w:type="spellEnd"/>
            <w:r w:rsidRPr="008134FD">
              <w:rPr>
                <w:sz w:val="22"/>
                <w:szCs w:val="22"/>
              </w:rPr>
              <w:t>) do poziomu B</w:t>
            </w:r>
            <w:r w:rsidR="003533CF">
              <w:rPr>
                <w:sz w:val="22"/>
                <w:szCs w:val="22"/>
              </w:rPr>
              <w:t>1</w:t>
            </w:r>
            <w:r w:rsidRPr="008134FD">
              <w:rPr>
                <w:sz w:val="22"/>
                <w:szCs w:val="22"/>
              </w:rPr>
              <w:t>.</w:t>
            </w:r>
          </w:p>
          <w:p w:rsidR="008134FD" w:rsidRPr="008134FD" w:rsidRDefault="008134FD" w:rsidP="008134FD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8134FD">
              <w:rPr>
                <w:sz w:val="22"/>
                <w:szCs w:val="22"/>
              </w:rPr>
              <w:t>Rozwijanie kompetencji językowych umożliwiających swobodne posługiwanie się językiem angielskim w wielu sytuacjach życia codziennego i zawodowego.</w:t>
            </w:r>
          </w:p>
          <w:p w:rsidR="008134FD" w:rsidRPr="008134FD" w:rsidRDefault="008134FD" w:rsidP="008134FD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8134FD">
              <w:rPr>
                <w:sz w:val="22"/>
                <w:szCs w:val="22"/>
              </w:rPr>
              <w:t>Tworzenie strategii efektywnego uczenia się poprzez planowanie i organizowanie własnej nauki oraz samoocenę swych osiągnięć.</w:t>
            </w:r>
          </w:p>
        </w:tc>
      </w:tr>
      <w:tr w:rsidR="008134FD" w:rsidRPr="00742916" w:rsidTr="008134F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134FD" w:rsidRPr="00742916" w:rsidRDefault="008134FD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8134FD" w:rsidRPr="00742916" w:rsidRDefault="008134FD" w:rsidP="009203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języka na poziomie A2</w:t>
            </w:r>
            <w:r w:rsidR="00E522F1">
              <w:rPr>
                <w:sz w:val="24"/>
                <w:szCs w:val="24"/>
              </w:rPr>
              <w:t>+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450A05" w:rsidRPr="00742916" w:rsidTr="00FE733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450A05" w:rsidRPr="00742916" w:rsidTr="00FE7335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50A05" w:rsidRPr="00590C17" w:rsidRDefault="00450A05" w:rsidP="00FE73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450A05" w:rsidRPr="00590C17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BA11BE" w:rsidRPr="00742916" w:rsidTr="00326BD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Pr="00742916" w:rsidRDefault="00BA11BE" w:rsidP="00326BD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742916" w:rsidRDefault="00BA11BE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BA11BE" w:rsidRPr="00742916" w:rsidTr="00326B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Pr="00742916" w:rsidRDefault="00BA11BE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A11BE" w:rsidRPr="00742916" w:rsidRDefault="00CC2A44" w:rsidP="00326BD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Student </w:t>
            </w:r>
            <w:r w:rsidR="003D6022" w:rsidRPr="00813C07">
              <w:rPr>
                <w:sz w:val="22"/>
                <w:szCs w:val="22"/>
              </w:rPr>
              <w:t>zna środki językowe służące efektywnej komunikacji.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742916" w:rsidRDefault="000D6EB7" w:rsidP="00326B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</w:t>
            </w:r>
            <w:r w:rsidR="0001504E">
              <w:rPr>
                <w:sz w:val="24"/>
                <w:szCs w:val="24"/>
              </w:rPr>
              <w:t>01</w:t>
            </w:r>
            <w:r w:rsidR="0001504E">
              <w:rPr>
                <w:sz w:val="24"/>
                <w:szCs w:val="24"/>
              </w:rPr>
              <w:br/>
              <w:t>Ped2P_W16</w:t>
            </w:r>
          </w:p>
        </w:tc>
      </w:tr>
      <w:tr w:rsidR="00BA11BE" w:rsidRPr="00742916" w:rsidTr="00326BD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Pr="00726172" w:rsidRDefault="00BA11BE" w:rsidP="00326BD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742916" w:rsidRDefault="00BA11BE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BA11BE" w:rsidRPr="00742916" w:rsidTr="00326B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Pr="00742916" w:rsidRDefault="00BA11BE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A11BE" w:rsidRPr="008358F1" w:rsidRDefault="00CC2A44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2E622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potrafi </w:t>
            </w:r>
            <w:r w:rsidR="00BA11BE">
              <w:rPr>
                <w:rFonts w:ascii="Times New Roman" w:hAnsi="Times New Roman"/>
                <w:sz w:val="22"/>
                <w:szCs w:val="22"/>
                <w:lang w:eastAsia="en-US"/>
              </w:rPr>
              <w:t>s</w:t>
            </w:r>
            <w:r w:rsidR="00BA11BE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amodzielnie zdobywa</w:t>
            </w:r>
            <w:r w:rsidR="003D6022">
              <w:rPr>
                <w:rFonts w:ascii="Times New Roman" w:hAnsi="Times New Roman"/>
                <w:sz w:val="22"/>
                <w:szCs w:val="22"/>
                <w:lang w:eastAsia="en-US"/>
              </w:rPr>
              <w:t>ć</w:t>
            </w:r>
            <w:r w:rsidR="00BA11BE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wiedzę i rozwija</w:t>
            </w:r>
            <w:r w:rsidR="003D6022">
              <w:rPr>
                <w:rFonts w:ascii="Times New Roman" w:hAnsi="Times New Roman"/>
                <w:sz w:val="22"/>
                <w:szCs w:val="22"/>
                <w:lang w:eastAsia="en-US"/>
              </w:rPr>
              <w:t>ć</w:t>
            </w:r>
            <w:r w:rsidR="00BA11BE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umiejętności językowe, korzystając z różnych źródeł i nowocze</w:t>
            </w:r>
            <w:r w:rsidR="00BA11BE">
              <w:rPr>
                <w:rFonts w:ascii="Times New Roman" w:hAnsi="Times New Roman"/>
                <w:sz w:val="22"/>
                <w:szCs w:val="22"/>
                <w:lang w:eastAsia="en-US"/>
              </w:rPr>
              <w:t>snych technologii;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742916" w:rsidRDefault="000D6EB7" w:rsidP="00326B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Ped2P_U16</w:t>
            </w:r>
          </w:p>
        </w:tc>
      </w:tr>
      <w:tr w:rsidR="00BA11BE" w:rsidRPr="00742916" w:rsidTr="00326B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Pr="00742916" w:rsidRDefault="00BA11BE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A11BE" w:rsidRPr="008358F1" w:rsidRDefault="002E6221" w:rsidP="00B57337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potrafi </w:t>
            </w:r>
            <w:r w:rsidR="00BA11BE">
              <w:rPr>
                <w:rFonts w:ascii="Times New Roman" w:hAnsi="Times New Roman"/>
                <w:sz w:val="22"/>
                <w:szCs w:val="22"/>
                <w:lang w:eastAsia="en-US"/>
              </w:rPr>
              <w:t>w</w:t>
            </w:r>
            <w:r w:rsidR="00BA11BE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sposób logiczny</w:t>
            </w:r>
            <w:r w:rsidR="00BA11BE" w:rsidRPr="008358F1">
              <w:rPr>
                <w:rFonts w:ascii="Times New Roman" w:hAnsi="Times New Roman"/>
                <w:color w:val="FF0000"/>
                <w:sz w:val="22"/>
                <w:szCs w:val="22"/>
                <w:lang w:eastAsia="en-US"/>
              </w:rPr>
              <w:t xml:space="preserve"> </w:t>
            </w:r>
            <w:r w:rsidR="00BA11BE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i spójny wypowiada</w:t>
            </w:r>
            <w:r w:rsidR="003D6022">
              <w:rPr>
                <w:rFonts w:ascii="Times New Roman" w:hAnsi="Times New Roman"/>
                <w:sz w:val="22"/>
                <w:szCs w:val="22"/>
                <w:lang w:eastAsia="en-US"/>
              </w:rPr>
              <w:t>ć</w:t>
            </w:r>
            <w:r w:rsidR="00BA11BE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się w mowie i piśmie w języku </w:t>
            </w:r>
            <w:r w:rsidR="00B57337">
              <w:rPr>
                <w:rFonts w:ascii="Times New Roman" w:hAnsi="Times New Roman"/>
                <w:sz w:val="22"/>
                <w:szCs w:val="22"/>
                <w:lang w:eastAsia="en-US"/>
              </w:rPr>
              <w:t>angielskim na tematy związane z</w:t>
            </w:r>
            <w:r w:rsidR="00BA11BE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  <w:r w:rsidR="00B57337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aktua</w:t>
            </w:r>
            <w:r w:rsidR="00B57337">
              <w:rPr>
                <w:rFonts w:ascii="Times New Roman" w:hAnsi="Times New Roman"/>
                <w:sz w:val="22"/>
                <w:szCs w:val="22"/>
                <w:lang w:eastAsia="en-US"/>
              </w:rPr>
              <w:t>lnymi</w:t>
            </w:r>
            <w:r w:rsidR="00B57337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zdarzeniami</w:t>
            </w:r>
            <w:r w:rsidR="00B5733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, własnymi doświadczeniami, i planami na przyszłość.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742916" w:rsidRDefault="000D6EB7" w:rsidP="00326B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Ped2P_U15</w:t>
            </w:r>
            <w:r w:rsidR="0001504E">
              <w:rPr>
                <w:sz w:val="24"/>
                <w:szCs w:val="24"/>
              </w:rPr>
              <w:br/>
              <w:t>Ped2P_U04</w:t>
            </w:r>
          </w:p>
        </w:tc>
      </w:tr>
      <w:tr w:rsidR="00BA11BE" w:rsidRPr="00742916" w:rsidTr="00326B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Default="00BA11BE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A11BE" w:rsidRPr="008358F1" w:rsidRDefault="002E6221" w:rsidP="00B57337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BA11BE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potrafi </w:t>
            </w:r>
            <w:r w:rsidR="00B5733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efektywnie </w:t>
            </w:r>
            <w:r w:rsidR="00BA11BE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po</w:t>
            </w:r>
            <w:r w:rsidR="009725A4">
              <w:rPr>
                <w:rFonts w:ascii="Times New Roman" w:hAnsi="Times New Roman"/>
                <w:sz w:val="22"/>
                <w:szCs w:val="22"/>
                <w:lang w:eastAsia="en-US"/>
              </w:rPr>
              <w:t>rozumiewać się</w:t>
            </w:r>
            <w:r w:rsidR="00B5733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w języku angielskim, wykorzystując wszystkie sprawności językowe.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742916" w:rsidRDefault="00B57337" w:rsidP="00B573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Ped2P_U15</w:t>
            </w:r>
          </w:p>
        </w:tc>
      </w:tr>
      <w:tr w:rsidR="00BA11BE" w:rsidRPr="00742916" w:rsidTr="00326BD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Pr="00726172" w:rsidRDefault="00BA11BE" w:rsidP="00326BD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742916" w:rsidRDefault="00BA11BE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BA11BE" w:rsidRPr="00742916" w:rsidTr="00326B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Pr="00742916" w:rsidRDefault="00BA11BE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A11BE" w:rsidRPr="008358F1" w:rsidRDefault="00CC2A44" w:rsidP="00B57337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2E6221">
              <w:rPr>
                <w:rFonts w:ascii="Times New Roman" w:hAnsi="Times New Roman"/>
                <w:sz w:val="22"/>
                <w:szCs w:val="22"/>
                <w:lang w:eastAsia="en-US"/>
              </w:rPr>
              <w:t>jest gotów krytycznie oceniać swoją</w:t>
            </w:r>
            <w:r w:rsidR="00BA11BE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wiedz</w:t>
            </w:r>
            <w:r w:rsidR="002E6221">
              <w:rPr>
                <w:rFonts w:ascii="Times New Roman" w:hAnsi="Times New Roman"/>
                <w:sz w:val="22"/>
                <w:szCs w:val="22"/>
                <w:lang w:eastAsia="en-US"/>
              </w:rPr>
              <w:t>ę</w:t>
            </w:r>
            <w:r w:rsidR="00BA11BE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i umiejętności, rozumie potrzebę ciągłego do</w:t>
            </w:r>
            <w:r w:rsidR="00B57337">
              <w:rPr>
                <w:rFonts w:ascii="Times New Roman" w:hAnsi="Times New Roman"/>
                <w:sz w:val="22"/>
                <w:szCs w:val="22"/>
                <w:lang w:eastAsia="en-US"/>
              </w:rPr>
              <w:t>skonalenia swoich umiejętności językowych</w:t>
            </w:r>
            <w:r w:rsidR="002E6221"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742916" w:rsidRDefault="000D6EB7" w:rsidP="00326B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Ped2P_K01</w:t>
            </w:r>
          </w:p>
        </w:tc>
      </w:tr>
      <w:tr w:rsidR="00BA11BE" w:rsidRPr="00742916" w:rsidTr="00326B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Pr="00742916" w:rsidRDefault="00BA11BE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A11BE" w:rsidRPr="008358F1" w:rsidRDefault="002E6221" w:rsidP="00B57337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3C12A2">
              <w:rPr>
                <w:rFonts w:ascii="Times New Roman" w:hAnsi="Times New Roman"/>
                <w:sz w:val="22"/>
                <w:szCs w:val="22"/>
                <w:lang w:eastAsia="en-US"/>
              </w:rPr>
              <w:t>j</w:t>
            </w:r>
            <w:r w:rsidR="003D6022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est gotów </w:t>
            </w:r>
            <w:r w:rsidR="00BA11BE"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="003D6022">
              <w:rPr>
                <w:rFonts w:ascii="Times New Roman" w:hAnsi="Times New Roman"/>
                <w:sz w:val="22"/>
                <w:szCs w:val="22"/>
                <w:lang w:eastAsia="en-US"/>
              </w:rPr>
              <w:t>racować</w:t>
            </w:r>
            <w:r w:rsidR="00BA11BE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i współdziała</w:t>
            </w:r>
            <w:r w:rsidR="003D6022">
              <w:rPr>
                <w:rFonts w:ascii="Times New Roman" w:hAnsi="Times New Roman"/>
                <w:sz w:val="22"/>
                <w:szCs w:val="22"/>
                <w:lang w:eastAsia="en-US"/>
              </w:rPr>
              <w:t>ć</w:t>
            </w:r>
            <w:r w:rsidR="00BA11BE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w zespole </w:t>
            </w:r>
            <w:r w:rsidR="00B57337">
              <w:rPr>
                <w:rFonts w:ascii="Times New Roman" w:hAnsi="Times New Roman"/>
                <w:sz w:val="22"/>
                <w:szCs w:val="22"/>
                <w:lang w:eastAsia="en-US"/>
              </w:rPr>
              <w:t>w celu rozwijania swoich kompetencji językowych i komunikacyjnych.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742916" w:rsidRDefault="000D6EB7" w:rsidP="00326B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Ped2P_K07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450A05" w:rsidRPr="00742916" w:rsidTr="00FE7335">
        <w:tc>
          <w:tcPr>
            <w:tcW w:w="10008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50A05" w:rsidP="00FE7335">
            <w:pPr>
              <w:jc w:val="both"/>
              <w:rPr>
                <w:sz w:val="24"/>
                <w:szCs w:val="24"/>
              </w:rPr>
            </w:pP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B57337" w:rsidTr="00FE7335">
        <w:tc>
          <w:tcPr>
            <w:tcW w:w="10008" w:type="dxa"/>
          </w:tcPr>
          <w:p w:rsidR="00D00B93" w:rsidRPr="00D00B93" w:rsidRDefault="00D00B93" w:rsidP="00D00B93">
            <w:pPr>
              <w:jc w:val="both"/>
              <w:rPr>
                <w:sz w:val="24"/>
                <w:szCs w:val="24"/>
                <w:lang w:val="en-GB"/>
              </w:rPr>
            </w:pPr>
            <w:r w:rsidRPr="00D00B93">
              <w:rPr>
                <w:sz w:val="24"/>
                <w:szCs w:val="24"/>
              </w:rPr>
              <w:t>Tematyka zajęć w semestrze podzielona jest na rozumienie ze słuchu i mówienie, rozwijanie czytania ze zrozumieniem, pisania oraz użycie języka angielskiego. Treści programowe realizowane są w oparciu o bloki tematyczne, w obrębie których omawiane są określone zagadnienia leksykalne oraz kształtowane i rozwijane fundamentalne sprawności językowe</w:t>
            </w:r>
            <w:r w:rsidR="00123B2E" w:rsidRPr="00600469">
              <w:rPr>
                <w:sz w:val="24"/>
                <w:szCs w:val="24"/>
              </w:rPr>
              <w:t xml:space="preserve">. </w:t>
            </w:r>
            <w:r w:rsidR="00123B2E">
              <w:rPr>
                <w:sz w:val="24"/>
                <w:szCs w:val="24"/>
              </w:rPr>
              <w:t xml:space="preserve"> </w:t>
            </w:r>
            <w:proofErr w:type="spellStart"/>
            <w:r w:rsidRPr="00D00B93">
              <w:rPr>
                <w:sz w:val="24"/>
                <w:szCs w:val="24"/>
                <w:lang w:val="en-GB"/>
              </w:rPr>
              <w:t>Tematyka</w:t>
            </w:r>
            <w:proofErr w:type="spellEnd"/>
            <w:r w:rsidRPr="00D00B93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00B93">
              <w:rPr>
                <w:sz w:val="24"/>
                <w:szCs w:val="24"/>
                <w:lang w:val="en-GB"/>
              </w:rPr>
              <w:t>zajęć</w:t>
            </w:r>
            <w:proofErr w:type="spellEnd"/>
            <w:r w:rsidRPr="00D00B93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00B93">
              <w:rPr>
                <w:sz w:val="24"/>
                <w:szCs w:val="24"/>
                <w:lang w:val="en-GB"/>
              </w:rPr>
              <w:t>obejmuje</w:t>
            </w:r>
            <w:proofErr w:type="spellEnd"/>
            <w:r w:rsidRPr="00D00B93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00B93">
              <w:rPr>
                <w:sz w:val="24"/>
                <w:szCs w:val="24"/>
                <w:lang w:val="en-GB"/>
              </w:rPr>
              <w:t>następujące</w:t>
            </w:r>
            <w:proofErr w:type="spellEnd"/>
            <w:r w:rsidRPr="00D00B93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00B93">
              <w:rPr>
                <w:sz w:val="24"/>
                <w:szCs w:val="24"/>
                <w:lang w:val="en-GB"/>
              </w:rPr>
              <w:t>zagadnienia</w:t>
            </w:r>
            <w:proofErr w:type="spellEnd"/>
            <w:r w:rsidRPr="00D00B93">
              <w:rPr>
                <w:sz w:val="24"/>
                <w:szCs w:val="24"/>
                <w:lang w:val="en-GB"/>
              </w:rPr>
              <w:t>:</w:t>
            </w:r>
          </w:p>
          <w:p w:rsidR="00D00B93" w:rsidRPr="00D00B93" w:rsidRDefault="00D00B93" w:rsidP="00D00B93">
            <w:pPr>
              <w:rPr>
                <w:sz w:val="22"/>
                <w:szCs w:val="22"/>
              </w:rPr>
            </w:pPr>
          </w:p>
          <w:p w:rsidR="00450A05" w:rsidRDefault="009203A6" w:rsidP="009203A6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Słownictwo dotyczące - opisu osób, codziennych czynności i spędzania czasu wolnego, zatrudnienia</w:t>
            </w:r>
          </w:p>
          <w:p w:rsidR="009203A6" w:rsidRDefault="009203A6" w:rsidP="009203A6">
            <w:pPr>
              <w:pStyle w:val="Akapitzli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- świat przyrody, problemy ochrony środowiska</w:t>
            </w:r>
          </w:p>
          <w:p w:rsidR="009203A6" w:rsidRDefault="009203A6" w:rsidP="009203A6">
            <w:pPr>
              <w:pStyle w:val="Akapitzli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- </w:t>
            </w:r>
            <w:proofErr w:type="spellStart"/>
            <w:r>
              <w:rPr>
                <w:sz w:val="22"/>
                <w:szCs w:val="22"/>
              </w:rPr>
              <w:t>phrasal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verbs</w:t>
            </w:r>
            <w:proofErr w:type="spellEnd"/>
            <w:r>
              <w:rPr>
                <w:sz w:val="22"/>
                <w:szCs w:val="22"/>
              </w:rPr>
              <w:t xml:space="preserve"> (</w:t>
            </w:r>
            <w:proofErr w:type="spellStart"/>
            <w:r>
              <w:rPr>
                <w:sz w:val="22"/>
                <w:szCs w:val="22"/>
              </w:rPr>
              <w:t>look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bring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</w:p>
          <w:p w:rsidR="009203A6" w:rsidRDefault="009203A6" w:rsidP="009203A6">
            <w:pPr>
              <w:pStyle w:val="Akapitzli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- tworzenie przymiotników od czasowników i rzeczowników, tworzenie  </w:t>
            </w:r>
            <w:r>
              <w:rPr>
                <w:sz w:val="22"/>
                <w:szCs w:val="22"/>
              </w:rPr>
              <w:br/>
              <w:t xml:space="preserve">                                         rzeczowników od czasowników</w:t>
            </w:r>
          </w:p>
          <w:p w:rsidR="009203A6" w:rsidRDefault="009203A6" w:rsidP="009203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2.  Czytanie tekstów z zadaniami (</w:t>
            </w:r>
            <w:proofErr w:type="spellStart"/>
            <w:r>
              <w:rPr>
                <w:sz w:val="22"/>
                <w:szCs w:val="22"/>
              </w:rPr>
              <w:t>multiple</w:t>
            </w:r>
            <w:proofErr w:type="spellEnd"/>
            <w:r>
              <w:rPr>
                <w:sz w:val="22"/>
                <w:szCs w:val="22"/>
              </w:rPr>
              <w:t xml:space="preserve"> choice, pytania sprawdzające rozumienie)</w:t>
            </w:r>
          </w:p>
          <w:p w:rsidR="009203A6" w:rsidRDefault="009203A6" w:rsidP="009203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3.  Gramatyka – czasy teraźniejsze, </w:t>
            </w:r>
            <w:proofErr w:type="spellStart"/>
            <w:r>
              <w:rPr>
                <w:sz w:val="22"/>
                <w:szCs w:val="22"/>
              </w:rPr>
              <w:t>stative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verbs</w:t>
            </w:r>
            <w:proofErr w:type="spellEnd"/>
            <w:r>
              <w:rPr>
                <w:sz w:val="22"/>
                <w:szCs w:val="22"/>
              </w:rPr>
              <w:t>, określenia czasu, czasowniki modalne (</w:t>
            </w:r>
            <w:proofErr w:type="spellStart"/>
            <w:r>
              <w:rPr>
                <w:sz w:val="22"/>
                <w:szCs w:val="22"/>
              </w:rPr>
              <w:t>deductions</w:t>
            </w:r>
            <w:proofErr w:type="spellEnd"/>
            <w:r>
              <w:rPr>
                <w:sz w:val="22"/>
                <w:szCs w:val="22"/>
              </w:rPr>
              <w:t xml:space="preserve">, past </w:t>
            </w:r>
            <w:r>
              <w:rPr>
                <w:sz w:val="22"/>
                <w:szCs w:val="22"/>
              </w:rPr>
              <w:br/>
              <w:t xml:space="preserve">            </w:t>
            </w:r>
            <w:r w:rsidR="003436D1">
              <w:rPr>
                <w:sz w:val="22"/>
                <w:szCs w:val="22"/>
              </w:rPr>
              <w:t xml:space="preserve">                       </w:t>
            </w:r>
            <w:proofErr w:type="spellStart"/>
            <w:r>
              <w:rPr>
                <w:sz w:val="22"/>
                <w:szCs w:val="22"/>
              </w:rPr>
              <w:t>modals</w:t>
            </w:r>
            <w:proofErr w:type="spellEnd"/>
            <w:r>
              <w:rPr>
                <w:sz w:val="22"/>
                <w:szCs w:val="22"/>
              </w:rPr>
              <w:t xml:space="preserve">), czasy przyszłe, zdania czasowe </w:t>
            </w:r>
          </w:p>
          <w:p w:rsidR="009203A6" w:rsidRDefault="009203A6" w:rsidP="009203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4.  Słuchanie – wywiad radiowy,</w:t>
            </w:r>
            <w:r w:rsidR="003436D1">
              <w:rPr>
                <w:sz w:val="22"/>
                <w:szCs w:val="22"/>
              </w:rPr>
              <w:t xml:space="preserve"> wykład oraz zadania (</w:t>
            </w:r>
            <w:proofErr w:type="spellStart"/>
            <w:r w:rsidR="003436D1">
              <w:rPr>
                <w:sz w:val="22"/>
                <w:szCs w:val="22"/>
              </w:rPr>
              <w:t>multiple</w:t>
            </w:r>
            <w:proofErr w:type="spellEnd"/>
            <w:r w:rsidR="003436D1">
              <w:rPr>
                <w:sz w:val="22"/>
                <w:szCs w:val="22"/>
              </w:rPr>
              <w:t xml:space="preserve"> choice, </w:t>
            </w:r>
            <w:proofErr w:type="spellStart"/>
            <w:r w:rsidR="003436D1">
              <w:rPr>
                <w:sz w:val="22"/>
                <w:szCs w:val="22"/>
              </w:rPr>
              <w:t>matching</w:t>
            </w:r>
            <w:proofErr w:type="spellEnd"/>
            <w:r w:rsidR="003436D1">
              <w:rPr>
                <w:sz w:val="22"/>
                <w:szCs w:val="22"/>
              </w:rPr>
              <w:t xml:space="preserve">, T/F </w:t>
            </w:r>
            <w:proofErr w:type="spellStart"/>
            <w:r w:rsidR="003436D1">
              <w:rPr>
                <w:sz w:val="22"/>
                <w:szCs w:val="22"/>
              </w:rPr>
              <w:t>statements</w:t>
            </w:r>
            <w:proofErr w:type="spellEnd"/>
            <w:r w:rsidR="003436D1">
              <w:rPr>
                <w:sz w:val="22"/>
                <w:szCs w:val="22"/>
              </w:rPr>
              <w:t xml:space="preserve">); </w:t>
            </w:r>
            <w:r w:rsidR="003436D1">
              <w:rPr>
                <w:sz w:val="22"/>
                <w:szCs w:val="22"/>
              </w:rPr>
              <w:br/>
              <w:t xml:space="preserve">                                 intonacja – sylaby akcentowane, akcent w pytaniach</w:t>
            </w:r>
          </w:p>
          <w:p w:rsidR="003436D1" w:rsidRDefault="003436D1" w:rsidP="009203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5.  Mówienie – opisywanie ludzi, przedstawianie siebie i innych, zwroty grzecznościowe, opis obrazka, </w:t>
            </w:r>
            <w:r>
              <w:rPr>
                <w:sz w:val="22"/>
                <w:szCs w:val="22"/>
              </w:rPr>
              <w:br/>
              <w:t xml:space="preserve">                                wyrażanie upodobań, zgadzanie się z sugestiami</w:t>
            </w:r>
          </w:p>
          <w:p w:rsidR="003436D1" w:rsidRDefault="003436D1" w:rsidP="009203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6.  Pisanie – styl nieformalny, składnia, łączniki, interpunkcja, planowanie eseju, e-mail</w:t>
            </w:r>
          </w:p>
          <w:p w:rsidR="003436D1" w:rsidRPr="003436D1" w:rsidRDefault="003436D1" w:rsidP="009203A6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       </w:t>
            </w:r>
            <w:r w:rsidRPr="003436D1">
              <w:rPr>
                <w:sz w:val="22"/>
                <w:szCs w:val="22"/>
                <w:lang w:val="en-US"/>
              </w:rPr>
              <w:t xml:space="preserve">7.  </w:t>
            </w:r>
            <w:proofErr w:type="spellStart"/>
            <w:r w:rsidRPr="003436D1">
              <w:rPr>
                <w:sz w:val="22"/>
                <w:szCs w:val="22"/>
                <w:lang w:val="en-US"/>
              </w:rPr>
              <w:t>Kultura</w:t>
            </w:r>
            <w:proofErr w:type="spellEnd"/>
            <w:r w:rsidRPr="003436D1">
              <w:rPr>
                <w:sz w:val="22"/>
                <w:szCs w:val="22"/>
                <w:lang w:val="en-US"/>
              </w:rPr>
              <w:t xml:space="preserve">/CLIL – </w:t>
            </w:r>
            <w:r w:rsidR="00123B2E">
              <w:rPr>
                <w:sz w:val="22"/>
                <w:szCs w:val="22"/>
                <w:lang w:val="en-US"/>
              </w:rPr>
              <w:t xml:space="preserve">np. </w:t>
            </w:r>
            <w:r w:rsidRPr="003436D1">
              <w:rPr>
                <w:sz w:val="22"/>
                <w:szCs w:val="22"/>
                <w:lang w:val="en-US"/>
              </w:rPr>
              <w:t>Foot Guards/Biology</w:t>
            </w:r>
            <w:r w:rsidR="00123B2E">
              <w:rPr>
                <w:sz w:val="22"/>
                <w:szCs w:val="22"/>
                <w:lang w:val="en-US"/>
              </w:rPr>
              <w:t>; BBC clips and interviews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450A05" w:rsidRPr="003436D1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50A05" w:rsidRDefault="003436D1" w:rsidP="003436D1">
            <w:pPr>
              <w:rPr>
                <w:sz w:val="24"/>
                <w:szCs w:val="24"/>
                <w:lang w:val="en-US"/>
              </w:rPr>
            </w:pPr>
            <w:r w:rsidRPr="003436D1">
              <w:rPr>
                <w:sz w:val="24"/>
                <w:szCs w:val="24"/>
                <w:lang w:val="en-US"/>
              </w:rPr>
              <w:t xml:space="preserve">V. Evans, J. Dooley – </w:t>
            </w:r>
            <w:r w:rsidRPr="003436D1">
              <w:rPr>
                <w:i/>
                <w:sz w:val="24"/>
                <w:szCs w:val="24"/>
                <w:lang w:val="en-US"/>
              </w:rPr>
              <w:t>On Screen</w:t>
            </w:r>
            <w:r w:rsidRPr="003436D1">
              <w:rPr>
                <w:sz w:val="24"/>
                <w:szCs w:val="24"/>
                <w:lang w:val="en-US"/>
              </w:rPr>
              <w:t xml:space="preserve"> intermediate</w:t>
            </w:r>
          </w:p>
          <w:p w:rsidR="00123B2E" w:rsidRPr="00600469" w:rsidRDefault="00123B2E" w:rsidP="00123B2E">
            <w:pPr>
              <w:rPr>
                <w:sz w:val="24"/>
                <w:szCs w:val="24"/>
                <w:lang w:val="en-US"/>
              </w:rPr>
            </w:pPr>
            <w:r w:rsidRPr="00600469">
              <w:rPr>
                <w:sz w:val="24"/>
                <w:szCs w:val="24"/>
                <w:lang w:val="en-US"/>
              </w:rPr>
              <w:t xml:space="preserve">Antonia Clare, JJ Wilson – </w:t>
            </w:r>
            <w:proofErr w:type="spellStart"/>
            <w:r w:rsidRPr="00600469">
              <w:rPr>
                <w:i/>
                <w:sz w:val="24"/>
                <w:szCs w:val="24"/>
                <w:lang w:val="en-US"/>
              </w:rPr>
              <w:t>Speakout</w:t>
            </w:r>
            <w:proofErr w:type="spellEnd"/>
            <w:r w:rsidRPr="00600469">
              <w:rPr>
                <w:i/>
                <w:sz w:val="24"/>
                <w:szCs w:val="24"/>
                <w:lang w:val="en-US"/>
              </w:rPr>
              <w:t xml:space="preserve"> 2</w:t>
            </w:r>
            <w:r w:rsidRPr="00600469">
              <w:rPr>
                <w:i/>
                <w:sz w:val="24"/>
                <w:szCs w:val="24"/>
                <w:vertAlign w:val="superscript"/>
                <w:lang w:val="en-US"/>
              </w:rPr>
              <w:t>nd</w:t>
            </w:r>
            <w:r w:rsidRPr="00600469">
              <w:rPr>
                <w:i/>
                <w:sz w:val="24"/>
                <w:szCs w:val="24"/>
                <w:lang w:val="en-US"/>
              </w:rPr>
              <w:t xml:space="preserve"> edition</w:t>
            </w:r>
            <w:r w:rsidRPr="00600469">
              <w:rPr>
                <w:sz w:val="24"/>
                <w:szCs w:val="24"/>
                <w:lang w:val="en-US"/>
              </w:rPr>
              <w:t xml:space="preserve"> intermediate, Pearson</w:t>
            </w:r>
          </w:p>
          <w:p w:rsidR="00450A05" w:rsidRPr="003436D1" w:rsidRDefault="003436D1" w:rsidP="00FE7335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PWN-Oxford Dictionary</w:t>
            </w:r>
          </w:p>
        </w:tc>
      </w:tr>
      <w:tr w:rsidR="00450A05" w:rsidRPr="00B57337" w:rsidTr="00FE7335">
        <w:tc>
          <w:tcPr>
            <w:tcW w:w="2660" w:type="dxa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450A05" w:rsidRDefault="00D00B93" w:rsidP="00D00B93">
            <w:pPr>
              <w:rPr>
                <w:sz w:val="24"/>
                <w:szCs w:val="24"/>
                <w:lang w:val="en-GB"/>
              </w:rPr>
            </w:pPr>
            <w:r w:rsidRPr="00D00B93">
              <w:rPr>
                <w:sz w:val="24"/>
                <w:szCs w:val="24"/>
                <w:lang w:val="en-GB"/>
              </w:rPr>
              <w:t>M</w:t>
            </w:r>
            <w:r>
              <w:rPr>
                <w:sz w:val="24"/>
                <w:szCs w:val="24"/>
                <w:lang w:val="en-GB"/>
              </w:rPr>
              <w:t>.</w:t>
            </w:r>
            <w:r w:rsidRPr="00D00B93">
              <w:rPr>
                <w:sz w:val="24"/>
                <w:szCs w:val="24"/>
                <w:lang w:val="en-GB"/>
              </w:rPr>
              <w:t xml:space="preserve"> Swan. Practical English Usage</w:t>
            </w:r>
          </w:p>
          <w:p w:rsidR="00BA11BE" w:rsidRPr="00BA11BE" w:rsidRDefault="00BA11BE" w:rsidP="00D00B93">
            <w:pPr>
              <w:rPr>
                <w:sz w:val="24"/>
                <w:szCs w:val="24"/>
                <w:lang w:val="en-US"/>
              </w:rPr>
            </w:pPr>
            <w:r w:rsidRPr="00BA11BE">
              <w:rPr>
                <w:rFonts w:eastAsia="Calibri"/>
                <w:iCs/>
                <w:sz w:val="24"/>
                <w:szCs w:val="24"/>
                <w:lang w:val="en-US"/>
              </w:rPr>
              <w:t>R.  Murphy - English Grammar in Use</w:t>
            </w:r>
          </w:p>
        </w:tc>
      </w:tr>
      <w:tr w:rsidR="00D00B93" w:rsidRPr="00742916" w:rsidTr="00FE7335">
        <w:tc>
          <w:tcPr>
            <w:tcW w:w="2660" w:type="dxa"/>
          </w:tcPr>
          <w:p w:rsidR="00D00B93" w:rsidRPr="00BC3779" w:rsidRDefault="00D00B93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00B93" w:rsidRPr="00D00B93" w:rsidRDefault="00D00B93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komunikacyjna;</w:t>
            </w:r>
          </w:p>
          <w:p w:rsidR="00D00B93" w:rsidRPr="00D00B93" w:rsidRDefault="00D00B93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audio-</w:t>
            </w:r>
            <w:proofErr w:type="spellStart"/>
            <w:r w:rsidRPr="00D00B93">
              <w:rPr>
                <w:sz w:val="24"/>
                <w:szCs w:val="24"/>
              </w:rPr>
              <w:t>lingwalna</w:t>
            </w:r>
            <w:proofErr w:type="spellEnd"/>
            <w:r w:rsidRPr="00D00B93">
              <w:rPr>
                <w:sz w:val="24"/>
                <w:szCs w:val="24"/>
              </w:rPr>
              <w:t>;</w:t>
            </w:r>
          </w:p>
          <w:p w:rsidR="00D00B93" w:rsidRPr="00D00B93" w:rsidRDefault="00D00B93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metody podające: instruktaż, objaśnienia, praca z podręcznikiem</w:t>
            </w:r>
          </w:p>
          <w:p w:rsidR="00D00B93" w:rsidRPr="00D00B93" w:rsidRDefault="00D00B93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 xml:space="preserve">dyskusje, symulacje, dialogi, dryle; </w:t>
            </w:r>
          </w:p>
          <w:p w:rsidR="00D00B93" w:rsidRPr="00D00B93" w:rsidRDefault="00D00B93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lastRenderedPageBreak/>
              <w:t>praca indywidualna, w parach i grupach;</w:t>
            </w:r>
          </w:p>
          <w:p w:rsidR="00D00B93" w:rsidRDefault="00D00B93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  <w:p w:rsidR="00123B2E" w:rsidRDefault="00123B2E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 filmem – oryginalny materia</w:t>
            </w:r>
            <w:r w:rsidR="00BE2FB9">
              <w:rPr>
                <w:sz w:val="24"/>
                <w:szCs w:val="24"/>
              </w:rPr>
              <w:t>ł</w:t>
            </w:r>
            <w:r>
              <w:rPr>
                <w:sz w:val="24"/>
                <w:szCs w:val="24"/>
              </w:rPr>
              <w:t xml:space="preserve"> źródłowy </w:t>
            </w:r>
          </w:p>
          <w:p w:rsidR="00BE2FB9" w:rsidRPr="00D00B93" w:rsidRDefault="00BE2FB9" w:rsidP="001420F1">
            <w:pPr>
              <w:tabs>
                <w:tab w:val="num" w:pos="530"/>
              </w:tabs>
              <w:ind w:left="360"/>
              <w:rPr>
                <w:sz w:val="24"/>
                <w:szCs w:val="24"/>
              </w:rPr>
            </w:pP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</w:p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BA11BE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BA11BE" w:rsidRPr="00BA11BE" w:rsidRDefault="00BA11BE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2 testy pisemne obejmujące zagadnienia gramatyczne, słuchanie i czytanie ze zrozumieniem, słownictwo.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BA11BE" w:rsidRDefault="009725A4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01, 03</w:t>
            </w:r>
          </w:p>
        </w:tc>
      </w:tr>
      <w:tr w:rsidR="00BA11BE" w:rsidTr="00FE7335">
        <w:tc>
          <w:tcPr>
            <w:tcW w:w="8208" w:type="dxa"/>
            <w:gridSpan w:val="2"/>
          </w:tcPr>
          <w:p w:rsidR="00BA11BE" w:rsidRPr="00BA11BE" w:rsidRDefault="00BA11BE" w:rsidP="00BA11BE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prace domow</w:t>
            </w:r>
            <w:r>
              <w:rPr>
                <w:sz w:val="24"/>
                <w:szCs w:val="24"/>
              </w:rPr>
              <w:t>e</w:t>
            </w:r>
            <w:r w:rsidR="00123B2E">
              <w:rPr>
                <w:sz w:val="24"/>
                <w:szCs w:val="24"/>
              </w:rPr>
              <w:t>, również w formie elektronicznej</w:t>
            </w:r>
          </w:p>
        </w:tc>
        <w:tc>
          <w:tcPr>
            <w:tcW w:w="1800" w:type="dxa"/>
          </w:tcPr>
          <w:p w:rsidR="00BA11BE" w:rsidRDefault="009725A4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01, 02, 03, 05</w:t>
            </w:r>
          </w:p>
        </w:tc>
      </w:tr>
      <w:tr w:rsidR="00BA11BE" w:rsidTr="00FE7335">
        <w:tc>
          <w:tcPr>
            <w:tcW w:w="8208" w:type="dxa"/>
            <w:gridSpan w:val="2"/>
          </w:tcPr>
          <w:p w:rsidR="00BA11BE" w:rsidRPr="00BA11BE" w:rsidRDefault="00BA11BE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 xml:space="preserve">wypowiedzi ustne </w:t>
            </w:r>
          </w:p>
        </w:tc>
        <w:tc>
          <w:tcPr>
            <w:tcW w:w="1800" w:type="dxa"/>
          </w:tcPr>
          <w:p w:rsidR="00BA11BE" w:rsidRDefault="009725A4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03, 04</w:t>
            </w:r>
            <w:r w:rsidR="00611CE4">
              <w:rPr>
                <w:rFonts w:ascii="Arial Narrow" w:hAnsi="Arial Narrow"/>
                <w:sz w:val="22"/>
                <w:szCs w:val="22"/>
              </w:rPr>
              <w:t>, 06</w:t>
            </w:r>
          </w:p>
        </w:tc>
      </w:tr>
      <w:tr w:rsidR="00BA11BE" w:rsidTr="00FE7335">
        <w:tc>
          <w:tcPr>
            <w:tcW w:w="2660" w:type="dxa"/>
            <w:tcBorders>
              <w:bottom w:val="single" w:sz="12" w:space="0" w:color="auto"/>
            </w:tcBorders>
          </w:tcPr>
          <w:p w:rsidR="00BA11BE" w:rsidRDefault="00BA11BE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BA11BE" w:rsidRDefault="00611CE4" w:rsidP="00BA11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 – ocena pracy</w:t>
            </w:r>
            <w:r w:rsidRPr="009B4D72">
              <w:rPr>
                <w:sz w:val="24"/>
                <w:szCs w:val="24"/>
              </w:rPr>
              <w:t xml:space="preserve"> na zajęci</w:t>
            </w:r>
            <w:r>
              <w:rPr>
                <w:sz w:val="24"/>
                <w:szCs w:val="24"/>
              </w:rPr>
              <w:t xml:space="preserve">ach obejmująca: aktywność, pracę w grupach – 20%, </w:t>
            </w:r>
            <w:r w:rsidRPr="009B4D72">
              <w:rPr>
                <w:sz w:val="24"/>
                <w:szCs w:val="24"/>
              </w:rPr>
              <w:t>wypowiedzi ustne i pisemne</w:t>
            </w:r>
            <w:r>
              <w:rPr>
                <w:sz w:val="24"/>
                <w:szCs w:val="24"/>
              </w:rPr>
              <w:t xml:space="preserve"> – 30%</w:t>
            </w:r>
            <w:r w:rsidRPr="009B4D72">
              <w:rPr>
                <w:sz w:val="24"/>
                <w:szCs w:val="24"/>
              </w:rPr>
              <w:t>, pis</w:t>
            </w:r>
            <w:r>
              <w:rPr>
                <w:sz w:val="24"/>
                <w:szCs w:val="24"/>
              </w:rPr>
              <w:t>emne testy sprawdzające stopień</w:t>
            </w:r>
            <w:r w:rsidRPr="009B4D72">
              <w:rPr>
                <w:sz w:val="24"/>
                <w:szCs w:val="24"/>
              </w:rPr>
              <w:t xml:space="preserve"> opanowania słownictwa oraz poszczególnych sprawności</w:t>
            </w:r>
            <w:r>
              <w:rPr>
                <w:sz w:val="24"/>
                <w:szCs w:val="24"/>
              </w:rPr>
              <w:t xml:space="preserve"> – 50%</w:t>
            </w:r>
          </w:p>
          <w:p w:rsidR="00BE2FB9" w:rsidRPr="00CC2A44" w:rsidRDefault="00BE2FB9" w:rsidP="00BA11BE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DE767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C404D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E7670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450A05" w:rsidRPr="00742916" w:rsidRDefault="00DE767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812" w:type="dxa"/>
          </w:tcPr>
          <w:p w:rsidR="00450A05" w:rsidRPr="00742916" w:rsidRDefault="00DE7670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622DD8">
              <w:rPr>
                <w:b/>
                <w:sz w:val="24"/>
                <w:szCs w:val="24"/>
              </w:rPr>
              <w:t xml:space="preserve"> (</w:t>
            </w:r>
            <w:r w:rsidR="00A60778">
              <w:rPr>
                <w:b/>
                <w:sz w:val="24"/>
                <w:szCs w:val="24"/>
              </w:rPr>
              <w:t>Językoznawstwo</w:t>
            </w:r>
            <w:r w:rsidR="00622DD8">
              <w:rPr>
                <w:b/>
                <w:sz w:val="24"/>
                <w:szCs w:val="24"/>
              </w:rPr>
              <w:t>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DE7670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DE7670" w:rsidRDefault="00DE7670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E7670">
              <w:rPr>
                <w:b/>
                <w:sz w:val="24"/>
                <w:szCs w:val="24"/>
              </w:rPr>
              <w:t>1,5</w:t>
            </w:r>
          </w:p>
        </w:tc>
      </w:tr>
    </w:tbl>
    <w:p w:rsidR="00144B84" w:rsidRDefault="00144B84"/>
    <w:sectPr w:rsidR="00144B84" w:rsidSect="00450A05">
      <w:headerReference w:type="default" r:id="rId7"/>
      <w:pgSz w:w="11906" w:h="16838"/>
      <w:pgMar w:top="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438A" w:rsidRDefault="0015438A" w:rsidP="00450A05">
      <w:r>
        <w:separator/>
      </w:r>
    </w:p>
  </w:endnote>
  <w:endnote w:type="continuationSeparator" w:id="0">
    <w:p w:rsidR="0015438A" w:rsidRDefault="0015438A" w:rsidP="00450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438A" w:rsidRDefault="0015438A" w:rsidP="00450A05">
      <w:r>
        <w:separator/>
      </w:r>
    </w:p>
  </w:footnote>
  <w:footnote w:type="continuationSeparator" w:id="0">
    <w:p w:rsidR="0015438A" w:rsidRDefault="0015438A" w:rsidP="00450A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A05" w:rsidRDefault="00450A05" w:rsidP="00450A05">
    <w:pPr>
      <w:pStyle w:val="Tytu"/>
      <w:jc w:val="right"/>
      <w:rPr>
        <w:b w:val="0"/>
        <w:i/>
        <w:sz w:val="20"/>
      </w:rPr>
    </w:pPr>
    <w:r w:rsidRPr="00C862C9">
      <w:rPr>
        <w:b w:val="0"/>
        <w:i/>
        <w:sz w:val="20"/>
      </w:rPr>
      <w:t>Załącznik do uchwały Senatu</w:t>
    </w:r>
    <w:r>
      <w:rPr>
        <w:b w:val="0"/>
        <w:i/>
        <w:sz w:val="20"/>
      </w:rPr>
      <w:t xml:space="preserve"> PWSZ w Elblągu</w:t>
    </w:r>
  </w:p>
  <w:p w:rsidR="00450A05" w:rsidRPr="005B55FC" w:rsidRDefault="00450A05" w:rsidP="00450A05">
    <w:pPr>
      <w:pStyle w:val="Nagwek"/>
      <w:jc w:val="right"/>
    </w:pPr>
    <w:r w:rsidRPr="005B55FC">
      <w:rPr>
        <w:i/>
      </w:rPr>
      <w:t>nr 67/2018</w:t>
    </w:r>
    <w:r>
      <w:rPr>
        <w:i/>
      </w:rPr>
      <w:t xml:space="preserve"> z dnia 22 listopada 2018r.</w:t>
    </w:r>
  </w:p>
  <w:p w:rsidR="00450A05" w:rsidRDefault="00450A0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CB4A2F"/>
    <w:multiLevelType w:val="hybridMultilevel"/>
    <w:tmpl w:val="5E62680E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51F4578"/>
    <w:multiLevelType w:val="hybridMultilevel"/>
    <w:tmpl w:val="AFD2BA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0A05"/>
    <w:rsid w:val="0001504E"/>
    <w:rsid w:val="00022DFB"/>
    <w:rsid w:val="000D6EB7"/>
    <w:rsid w:val="00123B2E"/>
    <w:rsid w:val="001420F1"/>
    <w:rsid w:val="00144B84"/>
    <w:rsid w:val="0015438A"/>
    <w:rsid w:val="001C303A"/>
    <w:rsid w:val="001D0B14"/>
    <w:rsid w:val="002C2F36"/>
    <w:rsid w:val="002E6221"/>
    <w:rsid w:val="003436D1"/>
    <w:rsid w:val="003533CF"/>
    <w:rsid w:val="003C12A2"/>
    <w:rsid w:val="003C1652"/>
    <w:rsid w:val="003D6022"/>
    <w:rsid w:val="003F40EB"/>
    <w:rsid w:val="00450A05"/>
    <w:rsid w:val="00572CBB"/>
    <w:rsid w:val="00573E31"/>
    <w:rsid w:val="00611CE4"/>
    <w:rsid w:val="00622DD8"/>
    <w:rsid w:val="00642B26"/>
    <w:rsid w:val="00685E7D"/>
    <w:rsid w:val="006935E9"/>
    <w:rsid w:val="006F5975"/>
    <w:rsid w:val="007346DE"/>
    <w:rsid w:val="00772522"/>
    <w:rsid w:val="008134FD"/>
    <w:rsid w:val="008524E9"/>
    <w:rsid w:val="009203A6"/>
    <w:rsid w:val="00925570"/>
    <w:rsid w:val="009725A4"/>
    <w:rsid w:val="009F69A3"/>
    <w:rsid w:val="00A21621"/>
    <w:rsid w:val="00A32293"/>
    <w:rsid w:val="00A60778"/>
    <w:rsid w:val="00B57337"/>
    <w:rsid w:val="00BA11BE"/>
    <w:rsid w:val="00BE2FB9"/>
    <w:rsid w:val="00BE63CF"/>
    <w:rsid w:val="00C34BA0"/>
    <w:rsid w:val="00C629EA"/>
    <w:rsid w:val="00C65C3B"/>
    <w:rsid w:val="00C7025F"/>
    <w:rsid w:val="00CC2A44"/>
    <w:rsid w:val="00CC2EA0"/>
    <w:rsid w:val="00D00B93"/>
    <w:rsid w:val="00D359B1"/>
    <w:rsid w:val="00D47130"/>
    <w:rsid w:val="00D83028"/>
    <w:rsid w:val="00DE7670"/>
    <w:rsid w:val="00DF79A3"/>
    <w:rsid w:val="00E11E32"/>
    <w:rsid w:val="00E3653D"/>
    <w:rsid w:val="00E522F1"/>
    <w:rsid w:val="00ED750E"/>
    <w:rsid w:val="00FC404D"/>
    <w:rsid w:val="00FE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D90BA"/>
  <w15:docId w15:val="{E72010E7-6D37-4167-86AC-8FDFF56DA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203A6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BA11B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BA11BE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904</Words>
  <Characters>5424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Teresa Kubryń</cp:lastModifiedBy>
  <cp:revision>4</cp:revision>
  <dcterms:created xsi:type="dcterms:W3CDTF">2021-08-23T14:25:00Z</dcterms:created>
  <dcterms:modified xsi:type="dcterms:W3CDTF">2021-08-24T17:56:00Z</dcterms:modified>
</cp:coreProperties>
</file>